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8" w:rsidRPr="00D56348" w:rsidRDefault="00D56348" w:rsidP="00D5634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348">
        <w:rPr>
          <w:rFonts w:ascii="Times New Roman" w:hAnsi="Times New Roman" w:cs="Times New Roman"/>
          <w:b/>
          <w:sz w:val="28"/>
          <w:szCs w:val="28"/>
          <w:lang w:val="kk-KZ"/>
        </w:rPr>
        <w:t>14 тақырып бойынша п</w:t>
      </w:r>
      <w:proofErr w:type="spellStart"/>
      <w:r w:rsidRPr="00D56348">
        <w:rPr>
          <w:rFonts w:ascii="Times New Roman" w:hAnsi="Times New Roman" w:cs="Times New Roman"/>
          <w:b/>
          <w:sz w:val="28"/>
          <w:szCs w:val="28"/>
        </w:rPr>
        <w:t>ракти</w:t>
      </w:r>
      <w:proofErr w:type="spellEnd"/>
      <w:r w:rsidRPr="00D56348">
        <w:rPr>
          <w:rFonts w:ascii="Times New Roman" w:hAnsi="Times New Roman" w:cs="Times New Roman"/>
          <w:b/>
          <w:sz w:val="28"/>
          <w:szCs w:val="28"/>
          <w:lang w:val="kk-KZ"/>
        </w:rPr>
        <w:t>калық сабақ</w:t>
      </w:r>
      <w:r w:rsidRPr="00D56348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D56348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D56348">
        <w:rPr>
          <w:rFonts w:ascii="Times New Roman" w:hAnsi="Times New Roman" w:cs="Times New Roman"/>
          <w:b/>
          <w:sz w:val="28"/>
          <w:szCs w:val="28"/>
          <w:lang w:val="kk-KZ"/>
        </w:rPr>
        <w:t>ғат</w:t>
      </w:r>
      <w:r w:rsidRPr="00D56348">
        <w:rPr>
          <w:rFonts w:ascii="Times New Roman" w:hAnsi="Times New Roman" w:cs="Times New Roman"/>
          <w:b/>
          <w:sz w:val="28"/>
          <w:szCs w:val="28"/>
        </w:rPr>
        <w:t>)</w:t>
      </w:r>
      <w:r w:rsidRPr="00D56348">
        <w:rPr>
          <w:rFonts w:ascii="Times New Roman" w:hAnsi="Times New Roman" w:cs="Times New Roman"/>
          <w:b/>
          <w:sz w:val="28"/>
          <w:szCs w:val="28"/>
          <w:lang w:val="kk-KZ"/>
        </w:rPr>
        <w:t>. Теледидар және аудитория</w:t>
      </w:r>
    </w:p>
    <w:p w:rsidR="00D56348" w:rsidRPr="00D56348" w:rsidRDefault="00D56348" w:rsidP="00D563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348">
        <w:rPr>
          <w:rFonts w:ascii="Times New Roman" w:hAnsi="Times New Roman" w:cs="Times New Roman"/>
          <w:sz w:val="28"/>
          <w:szCs w:val="28"/>
          <w:lang w:val="kk-KZ"/>
        </w:rPr>
        <w:t xml:space="preserve">ТД хабарларының тақырыптары бойынша анкета мен сұхбат жүргізу. </w:t>
      </w:r>
    </w:p>
    <w:p w:rsidR="00D56348" w:rsidRPr="00D56348" w:rsidRDefault="00D56348" w:rsidP="00D563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348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D56348" w:rsidRPr="00D56348" w:rsidRDefault="00D56348" w:rsidP="00D56348">
      <w:pPr>
        <w:pStyle w:val="a3"/>
        <w:ind w:firstLine="180"/>
        <w:rPr>
          <w:sz w:val="28"/>
          <w:szCs w:val="28"/>
          <w:lang w:val="kk-KZ"/>
        </w:rPr>
      </w:pPr>
      <w:r w:rsidRPr="00D56348">
        <w:rPr>
          <w:sz w:val="28"/>
          <w:szCs w:val="28"/>
          <w:lang w:val="kk-KZ"/>
        </w:rPr>
        <w:t>1. Анкетаның түрлері: таратылатын, пошталық және баспасөздік.</w:t>
      </w:r>
    </w:p>
    <w:p w:rsidR="00D56348" w:rsidRPr="00D56348" w:rsidRDefault="00D56348" w:rsidP="00D56348">
      <w:pPr>
        <w:pStyle w:val="a3"/>
        <w:ind w:firstLine="180"/>
        <w:rPr>
          <w:sz w:val="28"/>
          <w:szCs w:val="28"/>
          <w:lang w:val="kk-KZ"/>
        </w:rPr>
      </w:pPr>
      <w:r w:rsidRPr="00D56348">
        <w:rPr>
          <w:sz w:val="28"/>
          <w:szCs w:val="28"/>
          <w:lang w:val="kk-KZ"/>
        </w:rPr>
        <w:t>2. Сұхбат жүргізудің түрлері.</w:t>
      </w:r>
    </w:p>
    <w:p w:rsidR="00D56348" w:rsidRPr="00D56348" w:rsidRDefault="00D56348" w:rsidP="00D56348">
      <w:pPr>
        <w:pStyle w:val="a3"/>
        <w:ind w:firstLine="180"/>
        <w:rPr>
          <w:sz w:val="28"/>
          <w:szCs w:val="28"/>
          <w:lang w:val="kk-KZ"/>
        </w:rPr>
      </w:pPr>
      <w:r w:rsidRPr="00D56348">
        <w:rPr>
          <w:sz w:val="28"/>
          <w:szCs w:val="28"/>
          <w:lang w:val="kk-KZ"/>
        </w:rPr>
        <w:t xml:space="preserve">3. Бақылаудың түрлері. </w:t>
      </w:r>
    </w:p>
    <w:p w:rsidR="00D56348" w:rsidRPr="00D56348" w:rsidRDefault="00D56348" w:rsidP="00D56348">
      <w:pPr>
        <w:ind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348">
        <w:rPr>
          <w:rFonts w:ascii="Times New Roman" w:hAnsi="Times New Roman" w:cs="Times New Roman"/>
          <w:sz w:val="28"/>
          <w:szCs w:val="28"/>
          <w:lang w:val="kk-KZ"/>
        </w:rPr>
        <w:t xml:space="preserve">      4. Сұрау салудың әр түрлілігі. </w:t>
      </w:r>
    </w:p>
    <w:p w:rsidR="00F83654" w:rsidRPr="00D56348" w:rsidRDefault="00F83654">
      <w:pPr>
        <w:rPr>
          <w:rFonts w:ascii="Times New Roman" w:hAnsi="Times New Roman" w:cs="Times New Roman"/>
        </w:rPr>
      </w:pPr>
    </w:p>
    <w:sectPr w:rsidR="00F83654" w:rsidRPr="00D5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56348"/>
    <w:rsid w:val="00D56348"/>
    <w:rsid w:val="00F8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63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56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2016-01-09T05:17:00Z</dcterms:created>
  <dcterms:modified xsi:type="dcterms:W3CDTF">2016-01-09T05:17:00Z</dcterms:modified>
</cp:coreProperties>
</file>